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2B176E">
        <w:rPr>
          <w:rFonts w:ascii="Times New Roman" w:hAnsi="Times New Roman" w:cs="Times New Roman"/>
          <w:b/>
          <w:sz w:val="24"/>
          <w:szCs w:val="24"/>
        </w:rPr>
        <w:t>21</w:t>
      </w:r>
      <w:r w:rsidR="006F2E18">
        <w:rPr>
          <w:rFonts w:ascii="Times New Roman" w:hAnsi="Times New Roman" w:cs="Times New Roman"/>
          <w:b/>
          <w:sz w:val="24"/>
          <w:szCs w:val="24"/>
        </w:rPr>
        <w:t>.04.2016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2B176E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F2E18">
        <w:rPr>
          <w:rFonts w:ascii="Times New Roman" w:hAnsi="Times New Roman" w:cs="Times New Roman"/>
          <w:sz w:val="24"/>
          <w:szCs w:val="24"/>
        </w:rPr>
        <w:t>.04.2016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FF1BD6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правонарушениях, вынесено </w:t>
      </w:r>
      <w:r w:rsidR="006F2E18">
        <w:rPr>
          <w:rFonts w:ascii="Times New Roman" w:hAnsi="Times New Roman" w:cs="Times New Roman"/>
          <w:sz w:val="24"/>
          <w:szCs w:val="24"/>
        </w:rPr>
        <w:t xml:space="preserve">1 постановление о </w:t>
      </w:r>
      <w:r>
        <w:rPr>
          <w:rFonts w:ascii="Times New Roman" w:hAnsi="Times New Roman" w:cs="Times New Roman"/>
          <w:sz w:val="24"/>
          <w:szCs w:val="24"/>
        </w:rPr>
        <w:t>прекращении производства по делу об административном правонарушении</w:t>
      </w:r>
      <w:r w:rsidR="006F2E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44477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FF1BD6">
        <w:rPr>
          <w:rFonts w:ascii="Times New Roman" w:hAnsi="Times New Roman" w:cs="Times New Roman"/>
          <w:sz w:val="24"/>
          <w:szCs w:val="24"/>
        </w:rPr>
        <w:t xml:space="preserve"> 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 xml:space="preserve">ативных штрафов на общую сумму </w:t>
      </w:r>
      <w:r>
        <w:rPr>
          <w:rFonts w:ascii="Times New Roman" w:hAnsi="Times New Roman" w:cs="Times New Roman"/>
          <w:sz w:val="24"/>
          <w:szCs w:val="24"/>
        </w:rPr>
        <w:t>1000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1493D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F2E18" w:rsidRPr="00FF1BD6" w:rsidRDefault="006F2E18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2B176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B176E" w:rsidRPr="00FF1BD6">
        <w:rPr>
          <w:rFonts w:ascii="Times New Roman" w:hAnsi="Times New Roman" w:cs="Times New Roman"/>
          <w:sz w:val="24"/>
          <w:szCs w:val="24"/>
        </w:rPr>
        <w:t>Складирование строительных материалов, дров вне установленных мест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411AAC" w:rsidRP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1AAC">
        <w:rPr>
          <w:rFonts w:ascii="Times New Roman" w:hAnsi="Times New Roman" w:cs="Times New Roman"/>
          <w:sz w:val="24"/>
          <w:szCs w:val="24"/>
        </w:rPr>
        <w:t xml:space="preserve">по п. 1 ст. 30 «Нарушение установленных органами местного самоуправления муниципальных образований автономного округа правил благоустройства территорий поселений, городских округов» - </w:t>
      </w:r>
      <w:r w:rsidR="002B176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F2E18">
        <w:rPr>
          <w:rFonts w:ascii="Times New Roman" w:hAnsi="Times New Roman" w:cs="Times New Roman"/>
          <w:sz w:val="24"/>
          <w:szCs w:val="24"/>
        </w:rPr>
        <w:t>.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2346FF"/>
    <w:rsid w:val="002B176E"/>
    <w:rsid w:val="00405155"/>
    <w:rsid w:val="00411AAC"/>
    <w:rsid w:val="0069188A"/>
    <w:rsid w:val="006F2E18"/>
    <w:rsid w:val="008B6BF3"/>
    <w:rsid w:val="009B4496"/>
    <w:rsid w:val="00A44477"/>
    <w:rsid w:val="00B63AF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2016-04-22T09:14:00Z</dcterms:created>
  <dcterms:modified xsi:type="dcterms:W3CDTF">2016-04-22T09:17:00Z</dcterms:modified>
</cp:coreProperties>
</file>